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45" w:rsidRPr="002330E6" w:rsidRDefault="00B53E45" w:rsidP="00071EFA">
      <w:pPr>
        <w:spacing w:after="120" w:line="240" w:lineRule="auto"/>
        <w:rPr>
          <w:rFonts w:ascii="Times New Roman" w:hAnsi="Times New Roman" w:cs="Times New Roman"/>
          <w:lang/>
        </w:rPr>
      </w:pPr>
    </w:p>
    <w:p w:rsidR="00B53E45" w:rsidRPr="002330E6" w:rsidRDefault="00B53E45" w:rsidP="00454F74">
      <w:pPr>
        <w:rPr>
          <w:rFonts w:ascii="Times New Roman" w:hAnsi="Times New Roman" w:cs="Times New Roman"/>
          <w:lang/>
        </w:rPr>
      </w:pPr>
    </w:p>
    <w:p w:rsidR="00B53E45" w:rsidRPr="002330E6" w:rsidRDefault="00B53E45" w:rsidP="00454F74">
      <w:pPr>
        <w:rPr>
          <w:rFonts w:ascii="Times New Roman" w:hAnsi="Times New Roman" w:cs="Times New Roman"/>
          <w:lang/>
        </w:rPr>
        <w:sectPr w:rsidR="00B53E45" w:rsidRPr="002330E6" w:rsidSect="003F7108">
          <w:headerReference w:type="default" r:id="rId6"/>
          <w:pgSz w:w="11899" w:h="16838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28"/>
        <w:gridCol w:w="810"/>
        <w:gridCol w:w="720"/>
        <w:gridCol w:w="810"/>
        <w:gridCol w:w="900"/>
        <w:gridCol w:w="1008"/>
      </w:tblGrid>
      <w:tr w:rsidR="00B53E45" w:rsidRPr="002330E6">
        <w:tc>
          <w:tcPr>
            <w:tcW w:w="5328" w:type="dxa"/>
            <w:vMerge w:val="restart"/>
          </w:tcPr>
          <w:p w:rsidR="00B53E45" w:rsidRPr="002330E6" w:rsidRDefault="002330E6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lastRenderedPageBreak/>
              <w:t>Елемен</w:t>
            </w:r>
            <w:r w:rsidR="00B53E45" w:rsidRPr="002330E6">
              <w:rPr>
                <w:rFonts w:ascii="Times New Roman" w:hAnsi="Times New Roman" w:cs="Times New Roman"/>
                <w:lang/>
              </w:rPr>
              <w:t>т оцене</w:t>
            </w:r>
          </w:p>
        </w:tc>
        <w:tc>
          <w:tcPr>
            <w:tcW w:w="3240" w:type="dxa"/>
            <w:gridSpan w:val="4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Ранг квалитета</w:t>
            </w:r>
          </w:p>
        </w:tc>
        <w:tc>
          <w:tcPr>
            <w:tcW w:w="1008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Остварени поени</w:t>
            </w:r>
          </w:p>
        </w:tc>
      </w:tr>
      <w:tr w:rsidR="00B53E45" w:rsidRPr="002330E6">
        <w:trPr>
          <w:trHeight w:val="276"/>
        </w:trPr>
        <w:tc>
          <w:tcPr>
            <w:tcW w:w="532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810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ДВА</w:t>
            </w:r>
          </w:p>
        </w:tc>
        <w:tc>
          <w:tcPr>
            <w:tcW w:w="1530" w:type="dxa"/>
            <w:gridSpan w:val="2"/>
            <w:vMerge w:val="restart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ЈЕДАН</w:t>
            </w:r>
          </w:p>
        </w:tc>
        <w:tc>
          <w:tcPr>
            <w:tcW w:w="900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НЕМА</w:t>
            </w:r>
          </w:p>
        </w:tc>
        <w:tc>
          <w:tcPr>
            <w:tcW w:w="100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rPr>
          <w:trHeight w:val="253"/>
        </w:trPr>
        <w:tc>
          <w:tcPr>
            <w:tcW w:w="5328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БРОЈ УНЕТИХ ЕЛЕМЕНАТА ПРОГРА</w:t>
            </w:r>
            <w:bookmarkStart w:id="0" w:name="_GoBack"/>
            <w:bookmarkEnd w:id="0"/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МА </w:t>
            </w:r>
          </w:p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(максималан број поена 18)</w:t>
            </w:r>
          </w:p>
        </w:tc>
        <w:tc>
          <w:tcPr>
            <w:tcW w:w="810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1530" w:type="dxa"/>
            <w:gridSpan w:val="2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900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100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18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9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Одабрани локалитет од значаја за стручни аспект путовања /аспект прилагођен циљној групи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4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Одабрани друштвени мотиви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4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Одабрани природни мотиви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4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Одабран адекватан вечерњи програм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3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1,5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Место и време ручка у складу са програмом пута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3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1,5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 xml:space="preserve">АДЕКВАТНА ВРЕМЕНСКА ДИНАМИКА АКТИВНОСТИ ПО ДАНИМА </w:t>
            </w:r>
          </w:p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(максималан број поена 6</w:t>
            </w:r>
            <w:r w:rsidR="00B53E45" w:rsidRPr="002330E6"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ДА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lang/>
              </w:rPr>
            </w:pPr>
            <w:r w:rsidRPr="002330E6">
              <w:rPr>
                <w:rFonts w:ascii="Times New Roman" w:hAnsi="Times New Roman" w:cs="Times New Roman"/>
                <w:spacing w:val="-20"/>
                <w:lang/>
              </w:rPr>
              <w:t>ДЕЛИМИЧНО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НЕ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rPr>
          <w:trHeight w:val="516"/>
        </w:trPr>
        <w:tc>
          <w:tcPr>
            <w:tcW w:w="532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</w:p>
        </w:tc>
        <w:tc>
          <w:tcPr>
            <w:tcW w:w="810" w:type="dxa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6</w:t>
            </w:r>
          </w:p>
        </w:tc>
        <w:tc>
          <w:tcPr>
            <w:tcW w:w="1530" w:type="dxa"/>
            <w:gridSpan w:val="2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20"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spacing w:val="-20"/>
                <w:lang/>
              </w:rPr>
              <w:t>3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Први дан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1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/>
              </w:rPr>
            </w:pPr>
            <w:r w:rsidRPr="002330E6">
              <w:rPr>
                <w:rFonts w:ascii="Times New Roman" w:hAnsi="Times New Roman" w:cs="Times New Roman"/>
                <w:spacing w:val="-20"/>
                <w:lang/>
              </w:rPr>
              <w:t>0,5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Други дан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1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/>
              </w:rPr>
            </w:pPr>
            <w:r w:rsidRPr="002330E6">
              <w:rPr>
                <w:rFonts w:ascii="Times New Roman" w:hAnsi="Times New Roman" w:cs="Times New Roman"/>
                <w:spacing w:val="-20"/>
                <w:lang/>
              </w:rPr>
              <w:t>0,5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Трећи дан</w:t>
            </w:r>
          </w:p>
        </w:tc>
        <w:tc>
          <w:tcPr>
            <w:tcW w:w="81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1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0,5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Креативност</w:t>
            </w:r>
          </w:p>
        </w:tc>
        <w:tc>
          <w:tcPr>
            <w:tcW w:w="810" w:type="dxa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530" w:type="dxa"/>
            <w:gridSpan w:val="2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/>
              </w:rPr>
            </w:pPr>
            <w:r w:rsidRPr="002330E6">
              <w:rPr>
                <w:rFonts w:ascii="Times New Roman" w:hAnsi="Times New Roman" w:cs="Times New Roman"/>
                <w:spacing w:val="-20"/>
                <w:lang/>
              </w:rPr>
              <w:t>1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Форма аранжмана</w:t>
            </w:r>
          </w:p>
        </w:tc>
        <w:tc>
          <w:tcPr>
            <w:tcW w:w="810" w:type="dxa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1</w:t>
            </w:r>
          </w:p>
        </w:tc>
        <w:tc>
          <w:tcPr>
            <w:tcW w:w="1530" w:type="dxa"/>
            <w:gridSpan w:val="2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spacing w:val="-20"/>
                <w:lang/>
              </w:rPr>
            </w:pPr>
            <w:r w:rsidRPr="002330E6">
              <w:rPr>
                <w:rFonts w:ascii="Times New Roman" w:hAnsi="Times New Roman" w:cs="Times New Roman"/>
                <w:spacing w:val="-20"/>
                <w:lang/>
              </w:rPr>
              <w:t>0</w:t>
            </w:r>
            <w:r w:rsidR="00B53E45" w:rsidRPr="002330E6">
              <w:rPr>
                <w:rFonts w:ascii="Times New Roman" w:hAnsi="Times New Roman" w:cs="Times New Roman"/>
                <w:spacing w:val="-20"/>
                <w:lang/>
              </w:rPr>
              <w:t>,5</w:t>
            </w:r>
          </w:p>
        </w:tc>
        <w:tc>
          <w:tcPr>
            <w:tcW w:w="900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КАЛКУЛАЦИЈА</w:t>
            </w:r>
          </w:p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(максималан број поена 20)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ТАЧНО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НЕТАЧНО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2</w:t>
            </w:r>
            <w:r w:rsidR="00495056" w:rsidRPr="002330E6">
              <w:rPr>
                <w:rFonts w:ascii="Times New Roman" w:hAnsi="Times New Roman" w:cs="Times New Roman"/>
                <w:b/>
                <w:bCs/>
                <w:lang/>
              </w:rPr>
              <w:t>0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Трошкови превоза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Трошкови хотелског смештаја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Трошкови два ручка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Трошкови улазница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Обрачунати гратиси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ПТТ трошкови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Трошкови пропаганде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Трошкови туристичког водича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Провизија туристичке агенције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Продајна цена путовања по учеснику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2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  <w:vMerge w:val="restart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УСЛОВИ ПЛАЋАЊА</w:t>
            </w:r>
          </w:p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(максималан број поена 1</w:t>
            </w:r>
            <w:r w:rsidR="00B53E45" w:rsidRPr="002330E6"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153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ДА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НЕ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  <w:vMerge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</w:p>
        </w:tc>
        <w:tc>
          <w:tcPr>
            <w:tcW w:w="1530" w:type="dxa"/>
            <w:gridSpan w:val="2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1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Наведени услови плаћања</w:t>
            </w:r>
          </w:p>
        </w:tc>
        <w:tc>
          <w:tcPr>
            <w:tcW w:w="1530" w:type="dxa"/>
            <w:gridSpan w:val="2"/>
          </w:tcPr>
          <w:p w:rsidR="00B53E45" w:rsidRPr="002330E6" w:rsidRDefault="00DC20B4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0,5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DC20B4" w:rsidRPr="002330E6">
        <w:tc>
          <w:tcPr>
            <w:tcW w:w="5328" w:type="dxa"/>
          </w:tcPr>
          <w:p w:rsidR="00DC20B4" w:rsidRPr="002330E6" w:rsidRDefault="00DC20B4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Израчунати услови плаћања у калкулацији</w:t>
            </w:r>
          </w:p>
        </w:tc>
        <w:tc>
          <w:tcPr>
            <w:tcW w:w="1530" w:type="dxa"/>
            <w:gridSpan w:val="2"/>
          </w:tcPr>
          <w:p w:rsidR="00DC20B4" w:rsidRPr="002330E6" w:rsidRDefault="00DC20B4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0,5</w:t>
            </w:r>
          </w:p>
        </w:tc>
        <w:tc>
          <w:tcPr>
            <w:tcW w:w="1710" w:type="dxa"/>
            <w:gridSpan w:val="2"/>
          </w:tcPr>
          <w:p w:rsidR="00DC20B4" w:rsidRPr="002330E6" w:rsidRDefault="003C5E7B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0</w:t>
            </w:r>
          </w:p>
        </w:tc>
        <w:tc>
          <w:tcPr>
            <w:tcW w:w="1008" w:type="dxa"/>
          </w:tcPr>
          <w:p w:rsidR="00DC20B4" w:rsidRPr="002330E6" w:rsidRDefault="00DC20B4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  <w:tr w:rsidR="00B53E45" w:rsidRPr="002330E6">
        <w:tc>
          <w:tcPr>
            <w:tcW w:w="532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sz w:val="20"/>
                <w:szCs w:val="20"/>
                <w:lang/>
              </w:rPr>
              <w:t>УКУПНО</w:t>
            </w:r>
          </w:p>
          <w:p w:rsidR="00B53E45" w:rsidRPr="002330E6" w:rsidRDefault="00E927B9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 w:rsidRPr="002330E6">
              <w:rPr>
                <w:rFonts w:ascii="Times New Roman" w:hAnsi="Times New Roman" w:cs="Times New Roman"/>
                <w:lang/>
              </w:rPr>
              <w:t>(максималан број поена 45</w:t>
            </w:r>
            <w:r w:rsidR="00B53E45" w:rsidRPr="002330E6">
              <w:rPr>
                <w:rFonts w:ascii="Times New Roman" w:hAnsi="Times New Roman" w:cs="Times New Roman"/>
                <w:lang/>
              </w:rPr>
              <w:t>)</w:t>
            </w:r>
          </w:p>
        </w:tc>
        <w:tc>
          <w:tcPr>
            <w:tcW w:w="1530" w:type="dxa"/>
            <w:gridSpan w:val="2"/>
          </w:tcPr>
          <w:p w:rsidR="00B53E45" w:rsidRPr="002330E6" w:rsidRDefault="00495056" w:rsidP="00EB75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/>
              </w:rPr>
            </w:pPr>
            <w:r w:rsidRPr="002330E6">
              <w:rPr>
                <w:rFonts w:ascii="Times New Roman" w:hAnsi="Times New Roman" w:cs="Times New Roman"/>
                <w:b/>
                <w:bCs/>
                <w:lang/>
              </w:rPr>
              <w:t>4</w:t>
            </w:r>
            <w:r w:rsidR="00B53E45" w:rsidRPr="002330E6">
              <w:rPr>
                <w:rFonts w:ascii="Times New Roman" w:hAnsi="Times New Roman" w:cs="Times New Roman"/>
                <w:b/>
                <w:bCs/>
                <w:lang/>
              </w:rPr>
              <w:t>5</w:t>
            </w:r>
          </w:p>
        </w:tc>
        <w:tc>
          <w:tcPr>
            <w:tcW w:w="1710" w:type="dxa"/>
            <w:gridSpan w:val="2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  <w:tc>
          <w:tcPr>
            <w:tcW w:w="1008" w:type="dxa"/>
          </w:tcPr>
          <w:p w:rsidR="00B53E45" w:rsidRPr="002330E6" w:rsidRDefault="00B53E45" w:rsidP="00EB75B9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</w:p>
        </w:tc>
      </w:tr>
    </w:tbl>
    <w:p w:rsidR="00B53E45" w:rsidRPr="002330E6" w:rsidRDefault="00B53E45" w:rsidP="000A4243">
      <w:pPr>
        <w:spacing w:after="0"/>
        <w:rPr>
          <w:rFonts w:ascii="Times New Roman" w:hAnsi="Times New Roman" w:cs="Times New Roman"/>
          <w:lang/>
        </w:rPr>
      </w:pPr>
    </w:p>
    <w:p w:rsidR="00B53E45" w:rsidRPr="002330E6" w:rsidRDefault="00B53E45" w:rsidP="000A4243">
      <w:pPr>
        <w:spacing w:after="0"/>
        <w:rPr>
          <w:rFonts w:ascii="Times New Roman" w:hAnsi="Times New Roman" w:cs="Times New Roman"/>
          <w:lang/>
        </w:rPr>
      </w:pPr>
      <w:r w:rsidRPr="002330E6">
        <w:rPr>
          <w:rFonts w:ascii="Times New Roman" w:hAnsi="Times New Roman" w:cs="Times New Roman"/>
          <w:lang/>
        </w:rPr>
        <w:t>БРОЈ ПОЕНА:____________                                 ЧЛАНОВИ ЖИРИЈА:</w:t>
      </w:r>
    </w:p>
    <w:p w:rsidR="00B53E45" w:rsidRPr="002330E6" w:rsidRDefault="00B53E45" w:rsidP="000A4243">
      <w:pPr>
        <w:spacing w:after="0"/>
        <w:rPr>
          <w:rFonts w:ascii="Times New Roman" w:hAnsi="Times New Roman" w:cs="Times New Roman"/>
          <w:lang/>
        </w:rPr>
      </w:pPr>
    </w:p>
    <w:p w:rsidR="00B53E45" w:rsidRPr="002330E6" w:rsidRDefault="003F7108" w:rsidP="003F7108">
      <w:pPr>
        <w:spacing w:after="0"/>
        <w:jc w:val="right"/>
        <w:rPr>
          <w:rFonts w:ascii="Times New Roman" w:hAnsi="Times New Roman" w:cs="Times New Roman"/>
          <w:lang/>
        </w:rPr>
      </w:pPr>
      <w:r w:rsidRPr="002330E6">
        <w:rPr>
          <w:rFonts w:ascii="Times New Roman" w:hAnsi="Times New Roman" w:cs="Times New Roman"/>
          <w:lang/>
        </w:rPr>
        <w:tab/>
      </w:r>
      <w:r w:rsidR="00B53E45" w:rsidRPr="002330E6">
        <w:rPr>
          <w:rFonts w:ascii="Times New Roman" w:hAnsi="Times New Roman" w:cs="Times New Roman"/>
          <w:lang/>
        </w:rPr>
        <w:t xml:space="preserve"> 1.______________________ 2.______________________ 3.______________________ </w:t>
      </w:r>
    </w:p>
    <w:p w:rsidR="00B53E45" w:rsidRPr="002330E6" w:rsidRDefault="00B53E45" w:rsidP="000A4243">
      <w:pPr>
        <w:spacing w:after="0"/>
        <w:rPr>
          <w:rFonts w:ascii="Times New Roman" w:hAnsi="Times New Roman" w:cs="Times New Roman"/>
          <w:lang/>
        </w:rPr>
      </w:pPr>
    </w:p>
    <w:p w:rsidR="00B53E45" w:rsidRPr="002330E6" w:rsidRDefault="00B53E45" w:rsidP="000A4243">
      <w:pPr>
        <w:spacing w:after="0"/>
        <w:rPr>
          <w:rFonts w:ascii="Times New Roman" w:hAnsi="Times New Roman" w:cs="Times New Roman"/>
          <w:lang/>
        </w:rPr>
        <w:sectPr w:rsidR="00B53E45" w:rsidRPr="002330E6" w:rsidSect="003F7108">
          <w:footerReference w:type="default" r:id="rId7"/>
          <w:type w:val="continuous"/>
          <w:pgSz w:w="11899" w:h="16838"/>
          <w:pgMar w:top="1440" w:right="1126" w:bottom="1440" w:left="1440" w:header="720" w:footer="720" w:gutter="0"/>
          <w:cols w:space="720"/>
          <w:docGrid w:linePitch="360"/>
        </w:sectPr>
      </w:pPr>
    </w:p>
    <w:p w:rsidR="00B53E45" w:rsidRPr="002330E6" w:rsidRDefault="00B53E45" w:rsidP="005F6639">
      <w:pPr>
        <w:tabs>
          <w:tab w:val="left" w:pos="3150"/>
        </w:tabs>
        <w:rPr>
          <w:lang/>
        </w:rPr>
      </w:pPr>
    </w:p>
    <w:sectPr w:rsidR="00B53E45" w:rsidRPr="002330E6" w:rsidSect="003F7108">
      <w:type w:val="continuous"/>
      <w:pgSz w:w="11899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420" w:rsidRDefault="00820420" w:rsidP="000A4243">
      <w:pPr>
        <w:spacing w:after="0" w:line="240" w:lineRule="auto"/>
      </w:pPr>
      <w:r>
        <w:separator/>
      </w:r>
    </w:p>
  </w:endnote>
  <w:endnote w:type="continuationSeparator" w:id="1">
    <w:p w:rsidR="00820420" w:rsidRDefault="00820420" w:rsidP="000A4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45" w:rsidRDefault="00B53E45">
    <w:pPr>
      <w:pStyle w:val="Footer"/>
      <w:rPr>
        <w:lang w:val="sr-Cyrl-CS"/>
      </w:rPr>
    </w:pPr>
  </w:p>
  <w:p w:rsidR="00B53E45" w:rsidRDefault="00B53E45">
    <w:pPr>
      <w:pStyle w:val="Footer"/>
      <w:rPr>
        <w:lang w:val="sr-Cyrl-CS"/>
      </w:rPr>
    </w:pPr>
  </w:p>
  <w:p w:rsidR="00B53E45" w:rsidRDefault="00B53E45">
    <w:pPr>
      <w:pStyle w:val="Footer"/>
      <w:rPr>
        <w:lang w:val="sr-Cyrl-CS"/>
      </w:rPr>
    </w:pPr>
  </w:p>
  <w:p w:rsidR="00B53E45" w:rsidRPr="00A44E67" w:rsidRDefault="00B53E45">
    <w:pPr>
      <w:pStyle w:val="Footer"/>
      <w:rPr>
        <w:lang w:val="sr-Cyrl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420" w:rsidRDefault="00820420" w:rsidP="000A4243">
      <w:pPr>
        <w:spacing w:after="0" w:line="240" w:lineRule="auto"/>
      </w:pPr>
      <w:r>
        <w:separator/>
      </w:r>
    </w:p>
  </w:footnote>
  <w:footnote w:type="continuationSeparator" w:id="1">
    <w:p w:rsidR="00820420" w:rsidRDefault="00820420" w:rsidP="000A4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C5" w:rsidRPr="005C6562" w:rsidRDefault="001572C5" w:rsidP="001572C5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РЕПУБЛИЧКО ТАКМИЧЕЊЕ УГОСТИТЕЉСКО-ТУРИСТИЧКИХ ШКОЛА РЕПУБЛИКЕ СРБИЈЕ</w:t>
    </w:r>
  </w:p>
  <w:p w:rsidR="001572C5" w:rsidRPr="005C6562" w:rsidRDefault="001572C5" w:rsidP="001572C5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 xml:space="preserve">Ниш, 23-24. март 2018. године </w:t>
    </w:r>
  </w:p>
  <w:p w:rsidR="001572C5" w:rsidRPr="005C6562" w:rsidRDefault="001572C5" w:rsidP="001572C5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Образовни профил: ТУРИСТИЧКИ ТЕХНИЧАР</w:t>
    </w:r>
  </w:p>
  <w:p w:rsidR="001572C5" w:rsidRPr="005C6562" w:rsidRDefault="001572C5" w:rsidP="001572C5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ПРАКТИЧНИ ДЕО – израда тродневног туристичког аранжмана</w:t>
    </w:r>
  </w:p>
  <w:p w:rsidR="001572C5" w:rsidRDefault="001572C5" w:rsidP="001572C5">
    <w:pPr>
      <w:spacing w:after="0"/>
      <w:rPr>
        <w:rFonts w:ascii="Times New Roman" w:hAnsi="Times New Roman" w:cs="Times New Roman"/>
        <w:b/>
        <w:sz w:val="20"/>
        <w:lang/>
      </w:rPr>
    </w:pPr>
  </w:p>
  <w:p w:rsidR="001946D5" w:rsidRPr="001572C5" w:rsidRDefault="001946D5" w:rsidP="001572C5">
    <w:pPr>
      <w:spacing w:after="0"/>
      <w:rPr>
        <w:rFonts w:ascii="Times New Roman" w:hAnsi="Times New Roman" w:cs="Times New Roman"/>
        <w:b/>
        <w:bCs/>
        <w:sz w:val="20"/>
        <w:lang/>
      </w:rPr>
    </w:pPr>
    <w:r>
      <w:rPr>
        <w:rFonts w:ascii="Times New Roman" w:hAnsi="Times New Roman" w:cs="Times New Roman"/>
        <w:b/>
        <w:sz w:val="20"/>
        <w:lang/>
      </w:rPr>
      <w:t>ЛИСТА ЗА ОЦЕЊИВАЊЕ – ТУРИСТИЧКИ АРАНЖМАН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927D1"/>
    <w:rsid w:val="00071EFA"/>
    <w:rsid w:val="000A4243"/>
    <w:rsid w:val="001518A5"/>
    <w:rsid w:val="001572C5"/>
    <w:rsid w:val="001946D5"/>
    <w:rsid w:val="00225AC5"/>
    <w:rsid w:val="002330E6"/>
    <w:rsid w:val="002D3AB2"/>
    <w:rsid w:val="00347C3A"/>
    <w:rsid w:val="00396281"/>
    <w:rsid w:val="003A2F7B"/>
    <w:rsid w:val="003C5E7B"/>
    <w:rsid w:val="003F7108"/>
    <w:rsid w:val="00407088"/>
    <w:rsid w:val="00454F74"/>
    <w:rsid w:val="0046253F"/>
    <w:rsid w:val="00495056"/>
    <w:rsid w:val="004966B1"/>
    <w:rsid w:val="005F6639"/>
    <w:rsid w:val="00657EA1"/>
    <w:rsid w:val="006D7860"/>
    <w:rsid w:val="007A3F8C"/>
    <w:rsid w:val="007F21A4"/>
    <w:rsid w:val="00820420"/>
    <w:rsid w:val="00892423"/>
    <w:rsid w:val="00915D20"/>
    <w:rsid w:val="0099649E"/>
    <w:rsid w:val="009A7784"/>
    <w:rsid w:val="009D255A"/>
    <w:rsid w:val="009D5CBF"/>
    <w:rsid w:val="009F41AC"/>
    <w:rsid w:val="00A44E67"/>
    <w:rsid w:val="00A66452"/>
    <w:rsid w:val="00A927D1"/>
    <w:rsid w:val="00AE2E27"/>
    <w:rsid w:val="00B33B67"/>
    <w:rsid w:val="00B53E45"/>
    <w:rsid w:val="00BF13B8"/>
    <w:rsid w:val="00C43C57"/>
    <w:rsid w:val="00C72F4D"/>
    <w:rsid w:val="00C75FDC"/>
    <w:rsid w:val="00CB4C9C"/>
    <w:rsid w:val="00D11147"/>
    <w:rsid w:val="00D51149"/>
    <w:rsid w:val="00DC20B4"/>
    <w:rsid w:val="00E927B9"/>
    <w:rsid w:val="00EB75B9"/>
    <w:rsid w:val="00F7056F"/>
    <w:rsid w:val="00FA12FC"/>
    <w:rsid w:val="00FB6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1A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3C5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rsid w:val="000A4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4243"/>
  </w:style>
  <w:style w:type="paragraph" w:styleId="Header">
    <w:name w:val="header"/>
    <w:basedOn w:val="Normal"/>
    <w:link w:val="HeaderChar"/>
    <w:uiPriority w:val="99"/>
    <w:semiHidden/>
    <w:rsid w:val="000A4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4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Administracija2017</cp:lastModifiedBy>
  <cp:revision>10</cp:revision>
  <dcterms:created xsi:type="dcterms:W3CDTF">2018-02-27T13:49:00Z</dcterms:created>
  <dcterms:modified xsi:type="dcterms:W3CDTF">2018-03-24T11:38:00Z</dcterms:modified>
</cp:coreProperties>
</file>